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4" w:rsidRPr="0041551F" w:rsidRDefault="00A60F74" w:rsidP="00A60F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О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некоторых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мерах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по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профилактике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безнадзорности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и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правонарушений</w:t>
      </w:r>
    </w:p>
    <w:p w:rsidR="00C309D8" w:rsidRPr="0041551F" w:rsidRDefault="00A60F74" w:rsidP="00A60F74">
      <w:pPr>
        <w:jc w:val="center"/>
        <w:rPr>
          <w:rFonts w:ascii="Arial" w:eastAsia="Times New Roman" w:hAnsi="Arial" w:cs="Times New Roman"/>
          <w:color w:val="FF0000"/>
          <w:sz w:val="40"/>
          <w:szCs w:val="40"/>
        </w:rPr>
      </w:pP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несовершеннолетних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в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Республике</w:t>
      </w:r>
      <w:r w:rsidRPr="0041551F">
        <w:rPr>
          <w:rFonts w:ascii="Arial" w:eastAsia="Times New Roman" w:hAnsi="Arial" w:cs="Arial"/>
          <w:color w:val="FF0000"/>
          <w:sz w:val="40"/>
          <w:szCs w:val="40"/>
        </w:rPr>
        <w:t xml:space="preserve"> </w:t>
      </w:r>
      <w:r w:rsidRPr="0041551F">
        <w:rPr>
          <w:rFonts w:ascii="Arial" w:eastAsia="Times New Roman" w:hAnsi="Arial" w:cs="Times New Roman"/>
          <w:color w:val="FF0000"/>
          <w:sz w:val="40"/>
          <w:szCs w:val="40"/>
        </w:rPr>
        <w:t>Коми</w:t>
      </w:r>
    </w:p>
    <w:p w:rsidR="003E4D10" w:rsidRDefault="003E4D10" w:rsidP="0041551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</w:rPr>
      </w:pPr>
    </w:p>
    <w:p w:rsidR="0041551F" w:rsidRPr="0041551F" w:rsidRDefault="00A60F74" w:rsidP="0041551F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</w:rPr>
      </w:pPr>
      <w:r w:rsidRPr="0041551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</w:rPr>
        <w:t>Принят Государственным Советом Республики Коми</w:t>
      </w:r>
    </w:p>
    <w:p w:rsidR="00DD3D84" w:rsidRPr="0041551F" w:rsidRDefault="00A60F74" w:rsidP="004155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</w:rPr>
      </w:pPr>
      <w:proofErr w:type="gram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Настоящий Закон направлен на  создание  правовой основы защиты и здоровья несовершеннолетних, профилактики их безнадзорности</w:t>
      </w:r>
      <w:r w:rsidR="00DD3D84"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и правонарушений на территории Республики Коми в соответствии с Конституцией Российской Федерации, федеральными законами « Об основах системы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DD3D84" w:rsidRPr="0041551F">
        <w:rPr>
          <w:rFonts w:ascii="Arial" w:eastAsia="Times New Roman" w:hAnsi="Arial" w:cs="Arial"/>
          <w:color w:val="002060"/>
          <w:sz w:val="24"/>
          <w:szCs w:val="24"/>
        </w:rPr>
        <w:t>профилактики их безнадзорности и правонарушений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  </w:t>
      </w:r>
      <w:r w:rsidR="00DD3D84"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несовершеннолетних» и « Об основных гарантиях прав ребенка  в Российской Федерации», иными  нормативными правовыми актами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="00DD3D84" w:rsidRPr="0041551F">
        <w:rPr>
          <w:rFonts w:ascii="Arial" w:eastAsia="Times New Roman" w:hAnsi="Arial" w:cs="Arial"/>
          <w:color w:val="002060"/>
          <w:sz w:val="24"/>
          <w:szCs w:val="24"/>
        </w:rPr>
        <w:t>Российской Федерации и общепризнанными нормами международного права.</w:t>
      </w:r>
      <w:proofErr w:type="gramEnd"/>
    </w:p>
    <w:p w:rsidR="003E4D10" w:rsidRDefault="003E4D10" w:rsidP="00DD3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</w:pPr>
    </w:p>
    <w:p w:rsidR="00DD3D84" w:rsidRPr="0041551F" w:rsidRDefault="00DD3D84" w:rsidP="00DD3D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  <w:t>Статья 1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eastAsia="Times New Roman" w:hAnsi="Arial" w:cs="Arial"/>
          <w:color w:val="002060"/>
          <w:sz w:val="24"/>
          <w:szCs w:val="24"/>
        </w:rPr>
        <w:t>Для целей настоящего Закона используются следующие понятия, в том числе с учетом определен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ных Федеральным законом «Об ос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новах системы профилактики без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надзорности и правонарушений несовершеннолетних»: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41551F">
        <w:rPr>
          <w:rFonts w:ascii="Arial" w:hAnsi="Arial" w:cs="Arial"/>
          <w:color w:val="002060"/>
          <w:sz w:val="24"/>
          <w:szCs w:val="24"/>
        </w:rPr>
        <w:t xml:space="preserve">1) 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антиобщественные действия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действия несовершеннолетнего, выражающиеся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 xml:space="preserve"> в систематическом употреблении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наркотических средств, психотропных и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(или) одурманивающих веществ, алко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гольной и спиртосодержащей про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дукции, пива и напитков, изготав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ливаемых на его основе, занятии проституцией, бродяжничеством или попрошайничеством, а также иные действия, нарушающие пра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ва и законные интересы других лиц;</w:t>
      </w:r>
      <w:proofErr w:type="gramEnd"/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2)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безнадзорный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несовершен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нолетний, </w:t>
      </w:r>
      <w:proofErr w:type="gram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контроль</w:t>
      </w:r>
      <w:proofErr w:type="gramEnd"/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держанию со стороны родителей или иных законных представите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лей либо должностных лиц;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>3)</w:t>
      </w:r>
      <w:r w:rsidR="003E4D10">
        <w:rPr>
          <w:rFonts w:ascii="Arial" w:hAnsi="Arial" w:cs="Arial"/>
          <w:color w:val="002060"/>
          <w:sz w:val="24"/>
          <w:szCs w:val="24"/>
        </w:rPr>
        <w:t xml:space="preserve">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беспризорный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безнадзор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ный несовершеннолетний, не име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ющий места жительства и (или) места пребывания;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A60F74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5) 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индивидуальная профилак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тическая работа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деятельность по своевременному выявлению несо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вершеннолетних и семей, находя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щихся в социально опасном поло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жении, а также по их социально-педагогической реабилитации и (или) предупреждению соверше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 ими правонарушений и анти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общественных действий;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>6</w:t>
      </w:r>
      <w:r w:rsidRPr="003E4D10">
        <w:rPr>
          <w:rFonts w:ascii="Arial" w:hAnsi="Arial" w:cs="Arial"/>
          <w:color w:val="FF0000"/>
          <w:sz w:val="24"/>
          <w:szCs w:val="24"/>
        </w:rPr>
        <w:t xml:space="preserve">) 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родители или иные закон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ные представители несовершенно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летнего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родители, усыновители, опекуны или попечители несовер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шеннолетнего, представители уч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реждений и организаций, на попе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чении которых находится несовер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шеннолетний, органы опеки и по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печительства;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7)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несовершеннолетний -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лицо, не достигшее возраста восемнад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цати лет;</w:t>
      </w:r>
    </w:p>
    <w:p w:rsidR="00F14498" w:rsidRPr="0041551F" w:rsidRDefault="003E4D10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8) </w:t>
      </w:r>
      <w:r w:rsidR="00F14498" w:rsidRPr="003E4D10">
        <w:rPr>
          <w:rFonts w:ascii="Arial" w:eastAsia="Times New Roman" w:hAnsi="Arial" w:cs="Arial"/>
          <w:color w:val="FF0000"/>
          <w:sz w:val="24"/>
          <w:szCs w:val="24"/>
        </w:rPr>
        <w:t>несовершеннолетний, нахо</w:t>
      </w:r>
      <w:r w:rsidR="00F14498"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дящийся в социально опасном по</w:t>
      </w:r>
      <w:r w:rsidR="00F14498"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ложении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t>, - лицо, которое вслед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ствие безнадзорности или бес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призорности находится в обста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новке,   представляющей   опас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ность для его жизни или здоро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вья либо не отвечающей требо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ваниям к его воспитанию или со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держанию, либо совершает пра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вонарушение или антиобществен</w:t>
      </w:r>
      <w:r w:rsidR="00F14498"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ные действия;</w:t>
      </w:r>
      <w:proofErr w:type="gramEnd"/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41551F">
        <w:rPr>
          <w:rFonts w:ascii="Arial" w:hAnsi="Arial" w:cs="Arial"/>
          <w:color w:val="002060"/>
          <w:sz w:val="24"/>
          <w:szCs w:val="24"/>
        </w:rPr>
        <w:t xml:space="preserve">9) 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семья, находящаяся в соци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ально опасном положении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, - семья, имеющая детей, находящихся в социально опасном положении, а также семья, где родители или иные законные представители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совершеннолетних не исполняют своих обязанностей по их воспита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нию, обучению и (или) содержа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нию и (или) отрицательно влияют на их поведение либо жестоко об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ращаются с ними;</w:t>
      </w:r>
      <w:proofErr w:type="gramEnd"/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>10)</w:t>
      </w:r>
      <w:r w:rsidR="003E4D10">
        <w:rPr>
          <w:rFonts w:ascii="Arial" w:hAnsi="Arial" w:cs="Arial"/>
          <w:color w:val="002060"/>
          <w:sz w:val="24"/>
          <w:szCs w:val="24"/>
        </w:rPr>
        <w:t xml:space="preserve">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содержание несовершенно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softHyphen/>
        <w:t>летнего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материальное обеспече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ние несовершеннолетнего, порядок и форма предоставления которого определяются   родителями   или иными законными представителя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ми самостоятельно, а также обес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печение родителями или иными законными представителями опти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мальных санитарных, гигиеничес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ких требований при решении воп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росов питания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lastRenderedPageBreak/>
        <w:t>несовершеннолет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него, обустройства мест, предназ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наченных для сна и отдыха несо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вершеннолетнего, выполнения им учебных заданий;</w:t>
      </w:r>
    </w:p>
    <w:p w:rsidR="00F14498" w:rsidRPr="0041551F" w:rsidRDefault="00F14498" w:rsidP="00F144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11)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общественные места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мес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та общего пользования, в том чис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ле улицы, парки, скверы; автомо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бильные и железные </w:t>
      </w:r>
      <w:proofErr w:type="gram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дороги</w:t>
      </w:r>
      <w:proofErr w:type="gramEnd"/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как в пределах населенного пункта, так и между населенными пунктами; ос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тановки общественного транспор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та; территории, на которых осуще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ствляется строительство; места общего пользования в жилых до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мах; территории, прилегающие к жилым домам и образовательным учреждениям, в том числе детские площадки, спортивные сооруже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ния; места, предназначенные для использования в сфере развлече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ния, досуга, торговли; территории вокзалов, аэропортов; водоемы и прилегающая к ним территория; иные места, определяемые как об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щественные для целей настоящего Закона;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13)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ответственные лица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лица, в должностные обязанности кото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рых входит осуществление мер по воспитанию, обучению и (или) 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держанию несовершеннолетних, защита прав и законных интересов несовершеннолетних, а также лица, на которых возложена ответствен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ность за обеспечение безопаснос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ти, защиты жизни и здоровья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совершеннолетних при проведении мероприятий, сопровождении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совершеннолетнего (группы несо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вершеннолетних) и в иных случаях;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14)  </w:t>
      </w:r>
      <w:r w:rsidRPr="003E4D10">
        <w:rPr>
          <w:rFonts w:ascii="Arial" w:eastAsia="Times New Roman" w:hAnsi="Arial" w:cs="Arial"/>
          <w:color w:val="FF0000"/>
          <w:sz w:val="24"/>
          <w:szCs w:val="24"/>
        </w:rPr>
        <w:t>учебное время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- время за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нятий (мероприятий) в образова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тельном учреждении согласно рас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писанию. Время начала и оконча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 занятий (мероприятий) опре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деляется в соответствии с устава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ми образовательных учреждений или положениями о них;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41551F" w:rsidRDefault="00A60F74" w:rsidP="003E4D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41551F">
        <w:rPr>
          <w:rFonts w:ascii="Arial" w:eastAsia="Times New Roman" w:hAnsi="Arial" w:cs="Arial"/>
          <w:color w:val="002060"/>
          <w:sz w:val="28"/>
          <w:szCs w:val="28"/>
        </w:rPr>
        <w:softHyphen/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Статья 3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1. 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Родители или иные законные представители несовершеннолет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него имеют права и обязанности, предусмотренные федеральным законодательством.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2. 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В целях обеспечения безо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пасности, защиты жизни и здоро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вья несовершеннолетних, родите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ли или иные законные представи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тели несовершеннолетних прини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мают меры по недопущению: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1) 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нахождения (пребывания) несовершеннолетних в обществен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ных местах без сопровождения ро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дителей или иных законных пред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ставителей несовершеннолетних с 22 часов до 6 часов;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2) 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нахождения (пребывания) несовершеннолетних, обучающих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ся в образовательных учреждени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ях, в учебное время в игровых клу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бах, иных местах, в которых предо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ставляются услуги Интернета и иг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ровые компьютерные услуги, кафе, барах, ресторанах, кинотеатрах, развлекательных  комплексах   и иных развлекательных заведениях, за исключением посещения указан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ных учреждений в рамках образо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вательной деятельности или про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водимого образовательным учреж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дением мероприятия;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3)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употребления несовершенно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летними наркотических средств, психотропных и (или) одурманива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ющих веществ, алкогольной и спир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тосодержащей продукции, пива и напитков, изготавливаемых на его основе; курения табака;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551F">
        <w:rPr>
          <w:rFonts w:ascii="Arial" w:hAnsi="Arial" w:cs="Arial"/>
          <w:b/>
          <w:color w:val="FF0000"/>
          <w:sz w:val="24"/>
          <w:szCs w:val="24"/>
        </w:rPr>
        <w:t xml:space="preserve">4) 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t>совершения несовершенно</w:t>
      </w:r>
      <w:r w:rsidRPr="0041551F">
        <w:rPr>
          <w:rFonts w:ascii="Arial" w:eastAsia="Times New Roman" w:hAnsi="Arial" w:cs="Arial"/>
          <w:b/>
          <w:color w:val="FF0000"/>
          <w:sz w:val="24"/>
          <w:szCs w:val="24"/>
        </w:rPr>
        <w:softHyphen/>
        <w:t>летними правонарушений и (или) антиобщественных действий</w:t>
      </w:r>
      <w:r w:rsidR="003E4D10">
        <w:rPr>
          <w:rFonts w:ascii="Arial" w:eastAsia="Times New Roman" w:hAnsi="Arial" w:cs="Arial"/>
          <w:b/>
          <w:color w:val="FF0000"/>
          <w:sz w:val="24"/>
          <w:szCs w:val="24"/>
        </w:rPr>
        <w:t>…</w:t>
      </w:r>
    </w:p>
    <w:p w:rsidR="0041551F" w:rsidRDefault="0041551F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</w:pP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  <w:t>Статья 7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1.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Органы внутренних дел реа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лизуют меры по профилактике без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надзорности и правонарушений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совершеннолетних в пределах сво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ей компетенции в соответствии с законодательством.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2.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В соответствующие подраз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деления (службы) органов внутрен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них дел могут быть доставлены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совершеннолетние: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1)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совершившие общественно опасные деяния либо иные право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нарушения до достижения возрас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та, с которого наступает уголовная или административная ответствен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ность;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2)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совершившие правонаруше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ния, влекущие меры администра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тивного воздействия, иные антиоб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щественные действия;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lastRenderedPageBreak/>
        <w:t xml:space="preserve">3.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Должностные лица подразде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лений по делам несовершеннолет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них органов внутренних дел имеют право в установленном порядке до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ставлять в подразделения органов внутренних дел несовершеннолет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них, совершивших правонарушения или антиобщественные действия, а также безнадзорных и беспри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зорных. О каждом случае доставле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ния несовершеннолетнего в под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разделение органов внутренних дел составляется протокол. Несовер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шеннолетние могут содержаться в указанных подразделениях не бо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лее трех часов </w:t>
      </w:r>
      <w:proofErr w:type="gram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с последующим на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правлением по истечении указан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ного времени в соответствующие уч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реждения в соответствии с законо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дательством</w:t>
      </w:r>
      <w:proofErr w:type="gramEnd"/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41551F" w:rsidRDefault="0041551F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</w:pP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  <w:t>Статья 12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1. 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Органы управления образо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ванием в целях профилактики без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надзорности и правонарушений не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совершеннолетних   участвуют   в организации летнего отдыха, досу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га и занятости несовершеннолет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них, осуществляют деятельность по вовлечению несовершеннолетних в различные формы </w:t>
      </w:r>
      <w:proofErr w:type="spell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досуговых</w:t>
      </w:r>
      <w:proofErr w:type="spellEnd"/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заня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тий.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1551F">
        <w:rPr>
          <w:rFonts w:ascii="Arial" w:hAnsi="Arial" w:cs="Arial"/>
          <w:color w:val="002060"/>
          <w:sz w:val="24"/>
          <w:szCs w:val="24"/>
        </w:rPr>
        <w:t xml:space="preserve">2. </w:t>
      </w:r>
      <w:proofErr w:type="gramStart"/>
      <w:r w:rsidRPr="0041551F">
        <w:rPr>
          <w:rFonts w:ascii="Arial" w:eastAsia="Times New Roman" w:hAnsi="Arial" w:cs="Arial"/>
          <w:color w:val="002060"/>
          <w:sz w:val="24"/>
          <w:szCs w:val="24"/>
        </w:rPr>
        <w:t>Образовательные учреждения в целях осуществления деятельно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сти по профилактике безнадзорно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сти и правонарушений несовершен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нолетних в рамках своей компетен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ции в установленном порядке орга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низуют посещение семьи безнад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зорного, несовершеннолетнего, на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 xml:space="preserve">ходящегося в социально опасном положении или проживающего в семье, находящейся </w:t>
      </w:r>
      <w:r w:rsidRPr="0041551F">
        <w:rPr>
          <w:rFonts w:ascii="Arial" w:eastAsia="Times New Roman" w:hAnsi="Arial" w:cs="Arial"/>
          <w:i/>
          <w:iCs/>
          <w:color w:val="002060"/>
          <w:sz w:val="24"/>
          <w:szCs w:val="24"/>
        </w:rPr>
        <w:t xml:space="preserve">в 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t>социально опасном положении, с составлени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ем акта обследования материаль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но-бытовых условий и принимают решение об оказании помощи се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мье в воспитании и обучении несо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вершеннолетнего, о привлечении несовершеннолетнего к</w:t>
      </w:r>
      <w:proofErr w:type="gramEnd"/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 организа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ции его занятий, в том числе к уча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стию в спортивной секции, техни</w:t>
      </w:r>
      <w:r w:rsidRPr="0041551F">
        <w:rPr>
          <w:rFonts w:ascii="Arial" w:eastAsia="Times New Roman" w:hAnsi="Arial" w:cs="Arial"/>
          <w:color w:val="002060"/>
          <w:sz w:val="24"/>
          <w:szCs w:val="24"/>
        </w:rPr>
        <w:softHyphen/>
        <w:t>ческом или ином кружке, клубе</w:t>
      </w:r>
      <w:r w:rsidR="003E4D10">
        <w:rPr>
          <w:rFonts w:ascii="Arial" w:eastAsia="Times New Roman" w:hAnsi="Arial" w:cs="Arial"/>
          <w:color w:val="002060"/>
          <w:sz w:val="24"/>
          <w:szCs w:val="24"/>
        </w:rPr>
        <w:t>…</w:t>
      </w:r>
    </w:p>
    <w:p w:rsidR="0041551F" w:rsidRDefault="0041551F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632423" w:themeColor="accent2" w:themeShade="80"/>
          <w:sz w:val="28"/>
          <w:szCs w:val="28"/>
        </w:rPr>
      </w:pP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FF0000"/>
          <w:sz w:val="28"/>
          <w:szCs w:val="28"/>
        </w:rPr>
        <w:t>Статья 15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1.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совершение правонаруше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ний в сфере профилактики безнад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зорности и правонарушений несо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вершеннолетних лица и органы привлекаются к административной ответственности в соответствии с Кодексом Российской Федерации об административных правонару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шениях (далее - Кодекс):</w:t>
      </w:r>
    </w:p>
    <w:p w:rsidR="00437363" w:rsidRPr="0041551F" w:rsidRDefault="00437363" w:rsidP="004373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1)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неисполнение или ненад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лежащее исполнение родителями или иными законными представи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телями несовершеннолетних обя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занностей по содержанию, воспи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 xml:space="preserve">танию, обучению, защите прав и интересов несовершеннолетних - 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в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соответствии со статьей 5.35 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декса;</w:t>
      </w:r>
    </w:p>
    <w:p w:rsidR="00705EC1" w:rsidRPr="0041551F" w:rsidRDefault="00437363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1551F">
        <w:rPr>
          <w:rFonts w:ascii="Arial" w:hAnsi="Arial" w:cs="Arial"/>
          <w:color w:val="FF0000"/>
          <w:sz w:val="24"/>
          <w:szCs w:val="24"/>
        </w:rPr>
        <w:t xml:space="preserve">2)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нарушение руководителем учреждения, в котором находятся дети, оставшиеся без попечения родителей, либо должностным ли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цом органа исполнительной власти Республики Коми или органа мест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ного самоуправления порядка или сроков предоставления сведений о несовершеннолетнем, нуждающем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ся в передаче на воспитание в се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мью (на усыновление (удочерение), под опеку (попечительство) или в приемную семью) либо в учрежде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ние для детей-сирот или для де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тей, оставшихся без попечения</w:t>
      </w:r>
      <w:proofErr w:type="gramEnd"/>
      <w:r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ро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дителей, за предоставление заве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домо недостоверных сведений о</w:t>
      </w:r>
      <w:r w:rsidR="00705EC1"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таком несовершеннолетнем - в со</w:t>
      </w:r>
      <w:r w:rsidR="00705EC1"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ответствии со статьей 5.36 Кодек</w:t>
      </w:r>
      <w:r w:rsidR="00705EC1"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1551F">
        <w:rPr>
          <w:rFonts w:ascii="Arial" w:hAnsi="Arial" w:cs="Arial"/>
          <w:color w:val="FF0000"/>
          <w:sz w:val="24"/>
          <w:szCs w:val="24"/>
        </w:rPr>
        <w:t xml:space="preserve">3)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совершение руководите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лем учреждения, в котором нахо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дятся дети, оставшиеся без попе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чения родителей, либо должност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ным лицом органа исполнительной власти Республики Коми или орга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на местного самоуправления дей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ствий, направленных на укрытие несовершеннолетнего от передачи на воспитание в семью (на усынов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ление (удочерение), под опеку (по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печительство) или в приемную се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 xml:space="preserve">мью) либо 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в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учреждение для де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тей-сирот или для детей, оставших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ся без попечения родителей, - в соответствии</w:t>
      </w:r>
      <w:proofErr w:type="gramEnd"/>
      <w:r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со статьей 5.36 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декса;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4)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вовлечение несовершен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нолетнего в употребление пива и напитков, изготавливаемых на его основе, в том числе родителями или иными законными представителя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ми несовершеннолетних, а также лицами, на которых возложены обя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занности по обучению и воспита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нию несовершеннолетних, - в соот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ветствии со статьей 6.10 Кодекса;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5)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вовлечение несовершен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нолетнего в употребление спиртных напитков или одурманивающих ве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 xml:space="preserve">ществ, в том числе родителями или иными законными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lastRenderedPageBreak/>
        <w:t>представителя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ми несовершеннолетних, а также лицами, на которых возложены обя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занности по обучению и воспита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нию несовершеннолетних, - в соот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ветствии со статьей 6.10 Кодекса;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1551F">
        <w:rPr>
          <w:rFonts w:ascii="Arial" w:hAnsi="Arial" w:cs="Arial"/>
          <w:color w:val="FF0000"/>
          <w:sz w:val="24"/>
          <w:szCs w:val="24"/>
        </w:rPr>
        <w:t xml:space="preserve">6)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появление в состоянии опь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янения несовершеннолетних в воз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расте до шестнадцати лет, а равно распитие ими пива и напитков, из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готавливаемых на его основе, алко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гольной и спиртосодержащей про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дукции, потребление ими наркоти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ческих средств или психотропных веществ без назначения врача, иных одурманивающих веществ на улицах, стадионах, в скверах, пар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ках, в транспортном средстве об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щего пользования, в других обще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ственных местах - в соответствии со статьей 20.22</w:t>
      </w:r>
      <w:proofErr w:type="gramEnd"/>
      <w:r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Кодекса.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2.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совершение правонаруше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ний в сфере профилактики безнад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зорности и правонарушений несо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вершеннолетних лица и органы привлекаются к административной ответственности в соответствии с Законом Республики Коми «Об ад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министративной ответственности в Республике Коми» (далее - Закон):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41551F">
        <w:rPr>
          <w:rFonts w:ascii="Arial" w:hAnsi="Arial" w:cs="Arial"/>
          <w:color w:val="FF0000"/>
          <w:sz w:val="24"/>
          <w:szCs w:val="24"/>
        </w:rPr>
        <w:t xml:space="preserve">1)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допущение пребывания несовершеннолетних без сопровож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дения родителей или иных закон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ных представителей  или ответ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ственных лиц на дискотеках и от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крытых танцевальных площадках, в игровых клубах, иных местах, в 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торых предоставляются услуги Ин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тернета и игровые компьютерные услуги, кафе, барах, ресторанах, развлекательных комплексах и иных развлекательных заведениях, иных общественных местах в период с 22 часов до 6 часов - в соответствии со статьей 4</w:t>
      </w:r>
      <w:r w:rsidRPr="0041551F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2</w:t>
      </w:r>
      <w:proofErr w:type="gramEnd"/>
      <w:r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Закона;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2)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допущение пребывания (нахождения) в учебное время не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совершеннолетних, обучающихся в образовательных учреждениях, в игровых клубах, иных местах, в 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торых предоставляются услуги Ин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тернета и игровые компьютерные услуги, кафе, барах, ресторанах, кинотеатрах, развлекательных ком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плексах и иных развлекательных за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ведениях, за исключением посеще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ния указанных учреждений в рам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ках образовательной деятельнос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ти или проводимого образователь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 xml:space="preserve">ным учреждением мероприятия. </w:t>
      </w:r>
      <w:proofErr w:type="gramStart"/>
      <w:r w:rsidRPr="0041551F">
        <w:rPr>
          <w:rFonts w:ascii="Arial" w:eastAsia="Times New Roman" w:hAnsi="Arial" w:cs="Arial"/>
          <w:color w:val="FF0000"/>
          <w:sz w:val="24"/>
          <w:szCs w:val="24"/>
        </w:rPr>
        <w:t>-в</w:t>
      </w:r>
      <w:proofErr w:type="gramEnd"/>
      <w:r w:rsidRPr="0041551F">
        <w:rPr>
          <w:rFonts w:ascii="Arial" w:eastAsia="Times New Roman" w:hAnsi="Arial" w:cs="Arial"/>
          <w:color w:val="FF0000"/>
          <w:sz w:val="24"/>
          <w:szCs w:val="24"/>
        </w:rPr>
        <w:t xml:space="preserve"> соответствии со статьей 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>4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  <w:vertAlign w:val="superscript"/>
        </w:rPr>
        <w:t>?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-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Зако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на;</w:t>
      </w: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1551F">
        <w:rPr>
          <w:rFonts w:ascii="Arial" w:hAnsi="Arial" w:cs="Arial"/>
          <w:color w:val="FF0000"/>
          <w:sz w:val="24"/>
          <w:szCs w:val="24"/>
        </w:rPr>
        <w:t xml:space="preserve">3) 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 допущение просмотра не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совершеннолетними в видеосало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нах, компьютерных клубах, киноте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атрах кино- и видеофильмов, кото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>рые в установленном порядке не рекомендованы для данной возра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softHyphen/>
        <w:t xml:space="preserve">стной категории, - в соответствии со статьей 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>4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  <w:vertAlign w:val="superscript"/>
        </w:rPr>
        <w:t>2</w:t>
      </w:r>
      <w:r w:rsidRPr="0041551F">
        <w:rPr>
          <w:rFonts w:ascii="Arial" w:eastAsia="Times New Roman" w:hAnsi="Arial" w:cs="Arial"/>
          <w:i/>
          <w:iCs/>
          <w:color w:val="FF0000"/>
          <w:sz w:val="24"/>
          <w:szCs w:val="24"/>
        </w:rPr>
        <w:t xml:space="preserve"> </w:t>
      </w:r>
      <w:r w:rsidRPr="0041551F">
        <w:rPr>
          <w:rFonts w:ascii="Arial" w:eastAsia="Times New Roman" w:hAnsi="Arial" w:cs="Arial"/>
          <w:color w:val="FF0000"/>
          <w:sz w:val="24"/>
          <w:szCs w:val="24"/>
        </w:rPr>
        <w:t>Закона.</w:t>
      </w:r>
    </w:p>
    <w:p w:rsidR="003E4D10" w:rsidRDefault="003E4D10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</w:p>
    <w:p w:rsidR="00705EC1" w:rsidRPr="0041551F" w:rsidRDefault="00705EC1" w:rsidP="00705E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color w:val="002060"/>
          <w:sz w:val="28"/>
          <w:szCs w:val="28"/>
        </w:rPr>
        <w:t>Статья 16</w:t>
      </w:r>
    </w:p>
    <w:p w:rsidR="00705EC1" w:rsidRPr="0041551F" w:rsidRDefault="00705EC1" w:rsidP="00705EC1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1551F">
        <w:rPr>
          <w:rFonts w:ascii="Arial" w:eastAsia="Times New Roman" w:hAnsi="Arial" w:cs="Arial"/>
          <w:color w:val="002060"/>
          <w:sz w:val="24"/>
          <w:szCs w:val="24"/>
        </w:rPr>
        <w:t xml:space="preserve">Настоящий Закон вступает в силу по истечении 10 дней со дня его официального опубликования. </w:t>
      </w:r>
    </w:p>
    <w:p w:rsidR="003E4D10" w:rsidRDefault="003E4D10" w:rsidP="00705EC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</w:pPr>
    </w:p>
    <w:p w:rsidR="00705EC1" w:rsidRPr="0041551F" w:rsidRDefault="00705EC1" w:rsidP="00705EC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</w:pPr>
      <w:r w:rsidRPr="0041551F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 xml:space="preserve">Глава Республики Коми  В. А. </w:t>
      </w:r>
      <w:proofErr w:type="spellStart"/>
      <w:r w:rsidRPr="0041551F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>Торлопов</w:t>
      </w:r>
      <w:proofErr w:type="spellEnd"/>
      <w:r w:rsidRPr="0041551F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 xml:space="preserve">. </w:t>
      </w:r>
      <w:r w:rsidRPr="0041551F">
        <w:rPr>
          <w:rFonts w:ascii="Arial" w:eastAsia="Times New Roman" w:hAnsi="Arial" w:cs="Arial"/>
          <w:i/>
          <w:iCs/>
          <w:color w:val="002060"/>
          <w:sz w:val="28"/>
          <w:szCs w:val="28"/>
        </w:rPr>
        <w:t xml:space="preserve">г. Сыктывкар 23 декабря 2008 года </w:t>
      </w:r>
    </w:p>
    <w:p w:rsidR="00A60F74" w:rsidRPr="0041551F" w:rsidRDefault="00705EC1" w:rsidP="00705EC1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41551F">
        <w:rPr>
          <w:rFonts w:ascii="Arial" w:eastAsia="Times New Roman" w:hAnsi="Arial" w:cs="Arial"/>
          <w:i/>
          <w:iCs/>
          <w:color w:val="002060"/>
          <w:sz w:val="28"/>
          <w:szCs w:val="28"/>
        </w:rPr>
        <w:t>№ 148-РЗ</w:t>
      </w:r>
    </w:p>
    <w:sectPr w:rsidR="00A60F74" w:rsidRPr="0041551F" w:rsidSect="0041551F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0F74"/>
    <w:rsid w:val="003E4D10"/>
    <w:rsid w:val="0041551F"/>
    <w:rsid w:val="00437363"/>
    <w:rsid w:val="00705EC1"/>
    <w:rsid w:val="007D2F06"/>
    <w:rsid w:val="009A26FA"/>
    <w:rsid w:val="00A60F74"/>
    <w:rsid w:val="00C309D8"/>
    <w:rsid w:val="00DB721E"/>
    <w:rsid w:val="00DD3D84"/>
    <w:rsid w:val="00E2363F"/>
    <w:rsid w:val="00F1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Соцпедагог</cp:lastModifiedBy>
  <cp:revision>2</cp:revision>
  <cp:lastPrinted>2010-04-23T07:57:00Z</cp:lastPrinted>
  <dcterms:created xsi:type="dcterms:W3CDTF">2010-04-23T08:03:00Z</dcterms:created>
  <dcterms:modified xsi:type="dcterms:W3CDTF">2010-04-23T08:03:00Z</dcterms:modified>
</cp:coreProperties>
</file>